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5FB7" w14:textId="246E2733" w:rsidR="00613E7A" w:rsidRDefault="00613E7A" w:rsidP="001B1809">
      <w:pPr>
        <w:widowControl w:val="0"/>
        <w:autoSpaceDE w:val="0"/>
        <w:autoSpaceDN w:val="0"/>
        <w:adjustRightInd w:val="0"/>
        <w:rPr>
          <w:rFonts w:cs="Verdana"/>
          <w:b/>
          <w:bCs/>
          <w:color w:val="8798B4"/>
          <w:sz w:val="36"/>
          <w:szCs w:val="42"/>
        </w:rPr>
      </w:pPr>
      <w:bookmarkStart w:id="0" w:name="_GoBack"/>
      <w:bookmarkEnd w:id="0"/>
      <w:r>
        <w:rPr>
          <w:rFonts w:cs="Verdana"/>
          <w:b/>
          <w:bCs/>
          <w:noProof/>
          <w:color w:val="8798B4"/>
          <w:sz w:val="36"/>
          <w:szCs w:val="42"/>
        </w:rPr>
        <w:drawing>
          <wp:inline distT="0" distB="0" distL="0" distR="0" wp14:anchorId="30E2825E" wp14:editId="1E5EEC4D">
            <wp:extent cx="2502535" cy="1251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ctor_Color1-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2511977" cy="1255989"/>
                    </a:xfrm>
                    <a:prstGeom prst="rect">
                      <a:avLst/>
                    </a:prstGeom>
                  </pic:spPr>
                </pic:pic>
              </a:graphicData>
            </a:graphic>
          </wp:inline>
        </w:drawing>
      </w:r>
    </w:p>
    <w:p w14:paraId="0078AA87" w14:textId="77777777" w:rsidR="00613E7A" w:rsidRDefault="00613E7A" w:rsidP="001B1809">
      <w:pPr>
        <w:widowControl w:val="0"/>
        <w:autoSpaceDE w:val="0"/>
        <w:autoSpaceDN w:val="0"/>
        <w:adjustRightInd w:val="0"/>
        <w:rPr>
          <w:rFonts w:cs="Verdana"/>
          <w:b/>
          <w:bCs/>
          <w:color w:val="8798B4"/>
          <w:sz w:val="36"/>
          <w:szCs w:val="42"/>
        </w:rPr>
      </w:pPr>
    </w:p>
    <w:p w14:paraId="10968B1B" w14:textId="60B3E5EE" w:rsidR="001B1809" w:rsidRPr="00817832" w:rsidRDefault="002B7390" w:rsidP="001B1809">
      <w:pPr>
        <w:widowControl w:val="0"/>
        <w:autoSpaceDE w:val="0"/>
        <w:autoSpaceDN w:val="0"/>
        <w:adjustRightInd w:val="0"/>
        <w:rPr>
          <w:rFonts w:cs="Verdana"/>
          <w:color w:val="8798B4"/>
          <w:sz w:val="36"/>
          <w:szCs w:val="42"/>
        </w:rPr>
      </w:pPr>
      <w:r>
        <w:rPr>
          <w:rFonts w:cs="Verdana"/>
          <w:b/>
          <w:bCs/>
          <w:color w:val="8798B4"/>
          <w:sz w:val="36"/>
          <w:szCs w:val="42"/>
        </w:rPr>
        <w:t xml:space="preserve">YAF </w:t>
      </w:r>
      <w:r w:rsidR="00244FC1">
        <w:rPr>
          <w:rFonts w:cs="Verdana"/>
          <w:b/>
          <w:bCs/>
          <w:color w:val="8798B4"/>
          <w:sz w:val="36"/>
          <w:szCs w:val="42"/>
        </w:rPr>
        <w:t>Virtual</w:t>
      </w:r>
      <w:r>
        <w:rPr>
          <w:rFonts w:cs="Verdana"/>
          <w:b/>
          <w:bCs/>
          <w:color w:val="8798B4"/>
          <w:sz w:val="36"/>
          <w:szCs w:val="42"/>
        </w:rPr>
        <w:t xml:space="preserve"> Training </w:t>
      </w:r>
      <w:r w:rsidR="00244FC1">
        <w:rPr>
          <w:rFonts w:cs="Verdana"/>
          <w:b/>
          <w:bCs/>
          <w:color w:val="8798B4"/>
          <w:sz w:val="36"/>
          <w:szCs w:val="42"/>
        </w:rPr>
        <w:t>Session</w:t>
      </w:r>
      <w:r w:rsidR="006B2357">
        <w:rPr>
          <w:rFonts w:cs="Verdana"/>
          <w:b/>
          <w:bCs/>
          <w:color w:val="8798B4"/>
          <w:sz w:val="36"/>
          <w:szCs w:val="42"/>
        </w:rPr>
        <w:t>s</w:t>
      </w:r>
    </w:p>
    <w:p w14:paraId="7A63512A" w14:textId="77777777" w:rsidR="001B1809" w:rsidRPr="00817832" w:rsidRDefault="001B1809" w:rsidP="001B1809">
      <w:pPr>
        <w:widowControl w:val="0"/>
        <w:autoSpaceDE w:val="0"/>
        <w:autoSpaceDN w:val="0"/>
        <w:adjustRightInd w:val="0"/>
        <w:rPr>
          <w:rFonts w:cs="Verdana"/>
          <w:color w:val="192640"/>
          <w:sz w:val="20"/>
        </w:rPr>
      </w:pPr>
    </w:p>
    <w:p w14:paraId="4F2DA79A" w14:textId="3130E0E1" w:rsidR="001B1809" w:rsidRPr="00817832" w:rsidRDefault="00244FC1" w:rsidP="001B1809">
      <w:pPr>
        <w:widowControl w:val="0"/>
        <w:autoSpaceDE w:val="0"/>
        <w:autoSpaceDN w:val="0"/>
        <w:adjustRightInd w:val="0"/>
        <w:rPr>
          <w:rFonts w:cs="Verdana"/>
          <w:color w:val="8798B4"/>
          <w:sz w:val="36"/>
          <w:szCs w:val="42"/>
        </w:rPr>
      </w:pPr>
      <w:r>
        <w:rPr>
          <w:rFonts w:cs="Verdana"/>
          <w:color w:val="8798B4"/>
          <w:sz w:val="36"/>
          <w:szCs w:val="42"/>
        </w:rPr>
        <w:t>April</w:t>
      </w:r>
      <w:r w:rsidR="0069161D">
        <w:rPr>
          <w:rFonts w:cs="Verdana"/>
          <w:color w:val="8798B4"/>
          <w:sz w:val="36"/>
          <w:szCs w:val="42"/>
        </w:rPr>
        <w:t xml:space="preserve"> 2</w:t>
      </w:r>
      <w:r w:rsidR="00DB299F">
        <w:rPr>
          <w:rFonts w:cs="Verdana"/>
          <w:color w:val="8798B4"/>
          <w:sz w:val="36"/>
          <w:szCs w:val="42"/>
        </w:rPr>
        <w:t xml:space="preserve">3 – </w:t>
      </w:r>
      <w:r>
        <w:rPr>
          <w:rFonts w:cs="Verdana"/>
          <w:color w:val="8798B4"/>
          <w:sz w:val="36"/>
          <w:szCs w:val="42"/>
        </w:rPr>
        <w:t>June 4,</w:t>
      </w:r>
      <w:r w:rsidR="00DB299F">
        <w:rPr>
          <w:rFonts w:cs="Verdana"/>
          <w:color w:val="8798B4"/>
          <w:sz w:val="36"/>
          <w:szCs w:val="42"/>
        </w:rPr>
        <w:t xml:space="preserve"> 2020</w:t>
      </w:r>
    </w:p>
    <w:p w14:paraId="258395CA" w14:textId="3EB02296" w:rsidR="001B1809" w:rsidRPr="00817832" w:rsidRDefault="00244FC1" w:rsidP="001B1809">
      <w:pPr>
        <w:widowControl w:val="0"/>
        <w:autoSpaceDE w:val="0"/>
        <w:autoSpaceDN w:val="0"/>
        <w:adjustRightInd w:val="0"/>
        <w:rPr>
          <w:rFonts w:cs="Verdana"/>
          <w:color w:val="8798B4"/>
          <w:sz w:val="36"/>
          <w:szCs w:val="42"/>
        </w:rPr>
      </w:pPr>
      <w:r>
        <w:rPr>
          <w:rFonts w:cs="Verdana"/>
          <w:color w:val="8798B4"/>
          <w:sz w:val="36"/>
          <w:szCs w:val="42"/>
        </w:rPr>
        <w:t>Zoom Conference Calls</w:t>
      </w:r>
    </w:p>
    <w:p w14:paraId="44162DDD" w14:textId="77777777" w:rsidR="001B1809" w:rsidRPr="00817832" w:rsidRDefault="001B1809" w:rsidP="001B1809">
      <w:pPr>
        <w:widowControl w:val="0"/>
        <w:autoSpaceDE w:val="0"/>
        <w:autoSpaceDN w:val="0"/>
        <w:adjustRightInd w:val="0"/>
        <w:rPr>
          <w:rFonts w:cs="Verdana"/>
          <w:color w:val="8999B4"/>
        </w:rPr>
      </w:pPr>
    </w:p>
    <w:p w14:paraId="21EA5C11" w14:textId="77777777" w:rsidR="001B1809" w:rsidRPr="00817832" w:rsidRDefault="001B1809" w:rsidP="001B1809">
      <w:pPr>
        <w:widowControl w:val="0"/>
        <w:autoSpaceDE w:val="0"/>
        <w:autoSpaceDN w:val="0"/>
        <w:adjustRightInd w:val="0"/>
        <w:rPr>
          <w:rFonts w:cs="Verdana"/>
          <w:b/>
          <w:bCs/>
          <w:color w:val="192640"/>
        </w:rPr>
      </w:pPr>
      <w:r w:rsidRPr="00817832">
        <w:rPr>
          <w:rFonts w:cs="Verdana"/>
          <w:b/>
          <w:bCs/>
          <w:color w:val="192640"/>
        </w:rPr>
        <w:t>FAQs</w:t>
      </w:r>
    </w:p>
    <w:p w14:paraId="36DAB76B" w14:textId="77777777" w:rsidR="001B1809" w:rsidRPr="00817832" w:rsidRDefault="001B1809" w:rsidP="001B1809">
      <w:pPr>
        <w:widowControl w:val="0"/>
        <w:autoSpaceDE w:val="0"/>
        <w:autoSpaceDN w:val="0"/>
        <w:adjustRightInd w:val="0"/>
        <w:rPr>
          <w:rFonts w:cs="Verdana"/>
          <w:color w:val="192640"/>
        </w:rPr>
      </w:pPr>
    </w:p>
    <w:p w14:paraId="05831852" w14:textId="159746FD" w:rsidR="002B7390" w:rsidRDefault="002B7390" w:rsidP="002B7390">
      <w:pPr>
        <w:widowControl w:val="0"/>
        <w:autoSpaceDE w:val="0"/>
        <w:autoSpaceDN w:val="0"/>
        <w:adjustRightInd w:val="0"/>
        <w:rPr>
          <w:rFonts w:cs="Verdana"/>
          <w:b/>
          <w:i/>
          <w:iCs/>
          <w:color w:val="000000" w:themeColor="text1"/>
          <w:sz w:val="28"/>
          <w:szCs w:val="28"/>
        </w:rPr>
      </w:pPr>
      <w:r w:rsidRPr="002B7390">
        <w:rPr>
          <w:rFonts w:cs="Verdana"/>
          <w:b/>
          <w:i/>
          <w:iCs/>
          <w:color w:val="000000" w:themeColor="text1"/>
          <w:sz w:val="28"/>
          <w:szCs w:val="28"/>
        </w:rPr>
        <w:t xml:space="preserve">When should I </w:t>
      </w:r>
      <w:r w:rsidR="00244FC1">
        <w:rPr>
          <w:rFonts w:cs="Verdana"/>
          <w:b/>
          <w:i/>
          <w:iCs/>
          <w:color w:val="000000" w:themeColor="text1"/>
          <w:sz w:val="28"/>
          <w:szCs w:val="28"/>
        </w:rPr>
        <w:t>tune in</w:t>
      </w:r>
      <w:r w:rsidRPr="002B7390">
        <w:rPr>
          <w:rFonts w:cs="Verdana"/>
          <w:b/>
          <w:i/>
          <w:iCs/>
          <w:color w:val="000000" w:themeColor="text1"/>
          <w:sz w:val="28"/>
          <w:szCs w:val="28"/>
        </w:rPr>
        <w:t>?</w:t>
      </w:r>
    </w:p>
    <w:p w14:paraId="629EEF81" w14:textId="77777777" w:rsidR="002B7390" w:rsidRPr="002B7390" w:rsidRDefault="002B7390" w:rsidP="002B7390">
      <w:pPr>
        <w:widowControl w:val="0"/>
        <w:autoSpaceDE w:val="0"/>
        <w:autoSpaceDN w:val="0"/>
        <w:adjustRightInd w:val="0"/>
        <w:rPr>
          <w:rFonts w:cs="Verdana"/>
          <w:b/>
          <w:color w:val="000000" w:themeColor="text1"/>
          <w:sz w:val="28"/>
          <w:szCs w:val="28"/>
        </w:rPr>
      </w:pPr>
    </w:p>
    <w:p w14:paraId="5F994019" w14:textId="1DA68038" w:rsidR="00244FC1" w:rsidRDefault="00244FC1" w:rsidP="002B7390">
      <w:pPr>
        <w:widowControl w:val="0"/>
        <w:autoSpaceDE w:val="0"/>
        <w:autoSpaceDN w:val="0"/>
        <w:adjustRightInd w:val="0"/>
        <w:rPr>
          <w:rFonts w:cs="Verdana"/>
          <w:color w:val="000000" w:themeColor="text1"/>
          <w:sz w:val="28"/>
          <w:szCs w:val="28"/>
        </w:rPr>
      </w:pPr>
      <w:r>
        <w:rPr>
          <w:rFonts w:cs="Verdana"/>
          <w:color w:val="000000" w:themeColor="text1"/>
          <w:sz w:val="28"/>
          <w:szCs w:val="28"/>
        </w:rPr>
        <w:t>Students will be able to join the Zoom conference call 15 minutes prior to the beginning of the session.</w:t>
      </w:r>
    </w:p>
    <w:p w14:paraId="5A3828F5" w14:textId="77777777" w:rsidR="00244FC1" w:rsidRDefault="00244FC1" w:rsidP="002B7390">
      <w:pPr>
        <w:widowControl w:val="0"/>
        <w:autoSpaceDE w:val="0"/>
        <w:autoSpaceDN w:val="0"/>
        <w:adjustRightInd w:val="0"/>
        <w:rPr>
          <w:rFonts w:cs="Verdana"/>
          <w:color w:val="000000" w:themeColor="text1"/>
          <w:sz w:val="28"/>
          <w:szCs w:val="28"/>
        </w:rPr>
      </w:pPr>
    </w:p>
    <w:p w14:paraId="24B93044" w14:textId="2B8ABD84" w:rsidR="00244FC1" w:rsidRDefault="002B7390" w:rsidP="002B7390">
      <w:pPr>
        <w:widowControl w:val="0"/>
        <w:autoSpaceDE w:val="0"/>
        <w:autoSpaceDN w:val="0"/>
        <w:adjustRightInd w:val="0"/>
        <w:rPr>
          <w:rFonts w:cs="Verdana"/>
          <w:color w:val="000000" w:themeColor="text1"/>
          <w:sz w:val="28"/>
          <w:szCs w:val="28"/>
        </w:rPr>
      </w:pPr>
      <w:r w:rsidRPr="002B7390">
        <w:rPr>
          <w:rFonts w:cs="Verdana"/>
          <w:color w:val="000000" w:themeColor="text1"/>
          <w:sz w:val="28"/>
          <w:szCs w:val="28"/>
        </w:rPr>
        <w:t xml:space="preserve">Students should </w:t>
      </w:r>
      <w:r w:rsidR="00244FC1">
        <w:rPr>
          <w:rFonts w:cs="Verdana"/>
          <w:color w:val="000000" w:themeColor="text1"/>
          <w:sz w:val="28"/>
          <w:szCs w:val="28"/>
        </w:rPr>
        <w:t>plan to attend the entirety of the session; however, if he/she has a class that would c</w:t>
      </w:r>
      <w:r w:rsidR="006B2357">
        <w:rPr>
          <w:rFonts w:cs="Verdana"/>
          <w:color w:val="000000" w:themeColor="text1"/>
          <w:sz w:val="28"/>
          <w:szCs w:val="28"/>
        </w:rPr>
        <w:t>ause him/her to join the call 10</w:t>
      </w:r>
      <w:r w:rsidR="00244FC1">
        <w:rPr>
          <w:rFonts w:cs="Verdana"/>
          <w:color w:val="000000" w:themeColor="text1"/>
          <w:sz w:val="28"/>
          <w:szCs w:val="28"/>
        </w:rPr>
        <w:t xml:space="preserve"> minutes late or leave the call </w:t>
      </w:r>
      <w:r w:rsidR="006B2357">
        <w:rPr>
          <w:rFonts w:cs="Verdana"/>
          <w:color w:val="000000" w:themeColor="text1"/>
          <w:sz w:val="28"/>
          <w:szCs w:val="28"/>
        </w:rPr>
        <w:t>10</w:t>
      </w:r>
      <w:r w:rsidR="00244FC1">
        <w:rPr>
          <w:rFonts w:cs="Verdana"/>
          <w:color w:val="000000" w:themeColor="text1"/>
          <w:sz w:val="28"/>
          <w:szCs w:val="28"/>
        </w:rPr>
        <w:t xml:space="preserve"> minutes early, this will be acceptable.</w:t>
      </w:r>
    </w:p>
    <w:p w14:paraId="2CFA27E7" w14:textId="77777777" w:rsidR="002B7390" w:rsidRPr="002B7390" w:rsidRDefault="002B7390" w:rsidP="002B7390">
      <w:pPr>
        <w:widowControl w:val="0"/>
        <w:autoSpaceDE w:val="0"/>
        <w:autoSpaceDN w:val="0"/>
        <w:adjustRightInd w:val="0"/>
        <w:rPr>
          <w:rFonts w:cs="Verdana"/>
          <w:color w:val="000000" w:themeColor="text1"/>
          <w:sz w:val="28"/>
          <w:szCs w:val="28"/>
        </w:rPr>
      </w:pPr>
    </w:p>
    <w:p w14:paraId="13D99918" w14:textId="21E0F3DE" w:rsidR="002B7390" w:rsidRDefault="002B7390" w:rsidP="002B7390">
      <w:pPr>
        <w:widowControl w:val="0"/>
        <w:autoSpaceDE w:val="0"/>
        <w:autoSpaceDN w:val="0"/>
        <w:adjustRightInd w:val="0"/>
        <w:rPr>
          <w:rFonts w:cs="Verdana"/>
          <w:b/>
          <w:i/>
          <w:iCs/>
          <w:color w:val="000000" w:themeColor="text1"/>
          <w:sz w:val="28"/>
          <w:szCs w:val="28"/>
        </w:rPr>
      </w:pPr>
      <w:r w:rsidRPr="002B7390">
        <w:rPr>
          <w:rFonts w:cs="Verdana"/>
          <w:b/>
          <w:i/>
          <w:iCs/>
          <w:color w:val="000000" w:themeColor="text1"/>
          <w:sz w:val="28"/>
          <w:szCs w:val="28"/>
        </w:rPr>
        <w:t xml:space="preserve">What time does the </w:t>
      </w:r>
      <w:r w:rsidR="009C542E">
        <w:rPr>
          <w:rFonts w:cs="Verdana"/>
          <w:b/>
          <w:i/>
          <w:iCs/>
          <w:color w:val="000000" w:themeColor="text1"/>
          <w:sz w:val="28"/>
          <w:szCs w:val="28"/>
        </w:rPr>
        <w:t>session</w:t>
      </w:r>
      <w:r w:rsidR="009C542E" w:rsidRPr="002B7390">
        <w:rPr>
          <w:rFonts w:cs="Verdana"/>
          <w:b/>
          <w:i/>
          <w:iCs/>
          <w:color w:val="000000" w:themeColor="text1"/>
          <w:sz w:val="28"/>
          <w:szCs w:val="28"/>
        </w:rPr>
        <w:t xml:space="preserve"> </w:t>
      </w:r>
      <w:r w:rsidRPr="002B7390">
        <w:rPr>
          <w:rFonts w:cs="Verdana"/>
          <w:b/>
          <w:i/>
          <w:iCs/>
          <w:color w:val="000000" w:themeColor="text1"/>
          <w:sz w:val="28"/>
          <w:szCs w:val="28"/>
        </w:rPr>
        <w:t>end? </w:t>
      </w:r>
    </w:p>
    <w:p w14:paraId="065717E3" w14:textId="77777777" w:rsidR="002B7390" w:rsidRPr="002B7390" w:rsidRDefault="002B7390" w:rsidP="002B7390">
      <w:pPr>
        <w:widowControl w:val="0"/>
        <w:autoSpaceDE w:val="0"/>
        <w:autoSpaceDN w:val="0"/>
        <w:adjustRightInd w:val="0"/>
        <w:rPr>
          <w:rFonts w:cs="Verdana"/>
          <w:b/>
          <w:color w:val="000000" w:themeColor="text1"/>
          <w:sz w:val="28"/>
          <w:szCs w:val="28"/>
        </w:rPr>
      </w:pPr>
    </w:p>
    <w:p w14:paraId="49E70907" w14:textId="4DF85E12" w:rsidR="00244FC1" w:rsidRDefault="00244FC1" w:rsidP="002B7390">
      <w:pPr>
        <w:widowControl w:val="0"/>
        <w:autoSpaceDE w:val="0"/>
        <w:autoSpaceDN w:val="0"/>
        <w:adjustRightInd w:val="0"/>
        <w:rPr>
          <w:rFonts w:cs="Verdana"/>
          <w:color w:val="000000" w:themeColor="text1"/>
          <w:sz w:val="28"/>
          <w:szCs w:val="28"/>
        </w:rPr>
      </w:pPr>
      <w:r>
        <w:rPr>
          <w:rFonts w:cs="Verdana"/>
          <w:color w:val="000000" w:themeColor="text1"/>
          <w:sz w:val="28"/>
          <w:szCs w:val="28"/>
        </w:rPr>
        <w:t>E</w:t>
      </w:r>
      <w:r w:rsidR="006B2357">
        <w:rPr>
          <w:rFonts w:cs="Verdana"/>
          <w:color w:val="000000" w:themeColor="text1"/>
          <w:sz w:val="28"/>
          <w:szCs w:val="28"/>
        </w:rPr>
        <w:t xml:space="preserve">ach virtual training session will </w:t>
      </w:r>
      <w:r w:rsidR="00475F16">
        <w:rPr>
          <w:rFonts w:cs="Verdana"/>
          <w:color w:val="000000" w:themeColor="text1"/>
          <w:sz w:val="28"/>
          <w:szCs w:val="28"/>
        </w:rPr>
        <w:t xml:space="preserve">last </w:t>
      </w:r>
      <w:r w:rsidR="006B2357">
        <w:rPr>
          <w:rFonts w:cs="Verdana"/>
          <w:color w:val="000000" w:themeColor="text1"/>
          <w:sz w:val="28"/>
          <w:szCs w:val="28"/>
        </w:rPr>
        <w:t>4</w:t>
      </w:r>
      <w:r>
        <w:rPr>
          <w:rFonts w:cs="Verdana"/>
          <w:color w:val="000000" w:themeColor="text1"/>
          <w:sz w:val="28"/>
          <w:szCs w:val="28"/>
        </w:rPr>
        <w:t>0</w:t>
      </w:r>
      <w:r w:rsidR="00475F16">
        <w:rPr>
          <w:rFonts w:cs="Verdana"/>
          <w:color w:val="000000" w:themeColor="text1"/>
          <w:sz w:val="28"/>
          <w:szCs w:val="28"/>
        </w:rPr>
        <w:t>-60</w:t>
      </w:r>
      <w:r>
        <w:rPr>
          <w:rFonts w:cs="Verdana"/>
          <w:color w:val="000000" w:themeColor="text1"/>
          <w:sz w:val="28"/>
          <w:szCs w:val="28"/>
        </w:rPr>
        <w:t xml:space="preserve"> minutes</w:t>
      </w:r>
      <w:r w:rsidR="00475F16">
        <w:rPr>
          <w:rFonts w:cs="Verdana"/>
          <w:color w:val="000000" w:themeColor="text1"/>
          <w:sz w:val="28"/>
          <w:szCs w:val="28"/>
        </w:rPr>
        <w:t xml:space="preserve"> including Q&amp;A</w:t>
      </w:r>
      <w:r>
        <w:rPr>
          <w:rFonts w:cs="Verdana"/>
          <w:color w:val="000000" w:themeColor="text1"/>
          <w:sz w:val="28"/>
          <w:szCs w:val="28"/>
        </w:rPr>
        <w:t xml:space="preserve">, though the speaker may stick around longer to answer any questions students may have.  </w:t>
      </w:r>
    </w:p>
    <w:p w14:paraId="4D1AEE80" w14:textId="77777777" w:rsidR="00244FC1" w:rsidRDefault="00244FC1" w:rsidP="002B7390">
      <w:pPr>
        <w:widowControl w:val="0"/>
        <w:autoSpaceDE w:val="0"/>
        <w:autoSpaceDN w:val="0"/>
        <w:adjustRightInd w:val="0"/>
        <w:rPr>
          <w:rFonts w:cs="Verdana"/>
          <w:color w:val="000000" w:themeColor="text1"/>
          <w:sz w:val="28"/>
          <w:szCs w:val="28"/>
        </w:rPr>
      </w:pPr>
    </w:p>
    <w:p w14:paraId="571D36D6" w14:textId="77777777" w:rsidR="002B7390" w:rsidRPr="00244FC1" w:rsidRDefault="002B7390" w:rsidP="002B7390">
      <w:pPr>
        <w:widowControl w:val="0"/>
        <w:autoSpaceDE w:val="0"/>
        <w:autoSpaceDN w:val="0"/>
        <w:adjustRightInd w:val="0"/>
        <w:rPr>
          <w:rFonts w:cs="Verdana"/>
          <w:b/>
          <w:i/>
          <w:iCs/>
          <w:color w:val="000000" w:themeColor="text1"/>
          <w:sz w:val="28"/>
          <w:szCs w:val="28"/>
          <w:highlight w:val="yellow"/>
        </w:rPr>
      </w:pPr>
      <w:r w:rsidRPr="00244FC1">
        <w:rPr>
          <w:rFonts w:cs="Verdana"/>
          <w:b/>
          <w:i/>
          <w:iCs/>
          <w:color w:val="000000" w:themeColor="text1"/>
          <w:sz w:val="28"/>
          <w:szCs w:val="28"/>
          <w:highlight w:val="yellow"/>
        </w:rPr>
        <w:t>Can I sponsor a student to attend this program? </w:t>
      </w:r>
    </w:p>
    <w:p w14:paraId="604A05D6" w14:textId="16CDA023" w:rsidR="002B7390" w:rsidRPr="00244FC1" w:rsidRDefault="002B7390" w:rsidP="002B7390">
      <w:pPr>
        <w:widowControl w:val="0"/>
        <w:autoSpaceDE w:val="0"/>
        <w:autoSpaceDN w:val="0"/>
        <w:adjustRightInd w:val="0"/>
        <w:rPr>
          <w:rFonts w:cs="Verdana"/>
          <w:b/>
          <w:color w:val="000000" w:themeColor="text1"/>
          <w:sz w:val="28"/>
          <w:szCs w:val="28"/>
          <w:highlight w:val="yellow"/>
        </w:rPr>
      </w:pPr>
      <w:r w:rsidRPr="00244FC1">
        <w:rPr>
          <w:rFonts w:cs="Verdana"/>
          <w:b/>
          <w:i/>
          <w:iCs/>
          <w:color w:val="000000" w:themeColor="text1"/>
          <w:sz w:val="28"/>
          <w:szCs w:val="28"/>
          <w:highlight w:val="yellow"/>
        </w:rPr>
        <w:t> </w:t>
      </w:r>
    </w:p>
    <w:p w14:paraId="12CECA25" w14:textId="057AB048" w:rsidR="002B7390" w:rsidRPr="002B7390" w:rsidRDefault="002B7390" w:rsidP="002B7390">
      <w:pPr>
        <w:widowControl w:val="0"/>
        <w:autoSpaceDE w:val="0"/>
        <w:autoSpaceDN w:val="0"/>
        <w:adjustRightInd w:val="0"/>
        <w:rPr>
          <w:rFonts w:cs="Verdana"/>
          <w:color w:val="000000" w:themeColor="text1"/>
          <w:sz w:val="28"/>
          <w:szCs w:val="28"/>
        </w:rPr>
      </w:pPr>
      <w:r w:rsidRPr="00244FC1">
        <w:rPr>
          <w:rFonts w:cs="Verdana"/>
          <w:color w:val="000000" w:themeColor="text1"/>
          <w:sz w:val="28"/>
          <w:szCs w:val="28"/>
          <w:highlight w:val="yellow"/>
        </w:rPr>
        <w:t xml:space="preserve">Yes!  Your generous tax-deductible gift of $1700 will allow Young America's Foundation to host a student at this program who could not otherwise attend.  For more information about these and other sponsorship opportunities, please contact Young America's Foundation Development Officer, Haley </w:t>
      </w:r>
      <w:r w:rsidR="00DB299F" w:rsidRPr="00244FC1">
        <w:rPr>
          <w:rFonts w:cs="Verdana"/>
          <w:color w:val="000000" w:themeColor="text1"/>
          <w:sz w:val="28"/>
          <w:szCs w:val="28"/>
          <w:highlight w:val="yellow"/>
        </w:rPr>
        <w:t>Limo</w:t>
      </w:r>
      <w:r w:rsidRPr="00244FC1">
        <w:rPr>
          <w:rFonts w:cs="Verdana"/>
          <w:color w:val="000000" w:themeColor="text1"/>
          <w:sz w:val="28"/>
          <w:szCs w:val="28"/>
          <w:highlight w:val="yellow"/>
        </w:rPr>
        <w:t>, at</w:t>
      </w:r>
      <w:r w:rsidR="00DB299F" w:rsidRPr="00244FC1">
        <w:rPr>
          <w:rFonts w:cs="Verdana"/>
          <w:color w:val="000000" w:themeColor="text1"/>
          <w:sz w:val="28"/>
          <w:szCs w:val="28"/>
          <w:highlight w:val="yellow"/>
        </w:rPr>
        <w:t xml:space="preserve"> </w:t>
      </w:r>
      <w:hyperlink r:id="rId7" w:history="1">
        <w:r w:rsidR="00DB299F" w:rsidRPr="00244FC1">
          <w:rPr>
            <w:rStyle w:val="Hyperlink"/>
            <w:rFonts w:cs="Verdana"/>
            <w:sz w:val="28"/>
            <w:szCs w:val="28"/>
            <w:highlight w:val="yellow"/>
          </w:rPr>
          <w:t>hlimo@yaf.org</w:t>
        </w:r>
      </w:hyperlink>
      <w:r w:rsidR="00DB299F" w:rsidRPr="00244FC1">
        <w:rPr>
          <w:rFonts w:cs="Verdana"/>
          <w:color w:val="000000" w:themeColor="text1"/>
          <w:sz w:val="28"/>
          <w:szCs w:val="28"/>
          <w:highlight w:val="yellow"/>
        </w:rPr>
        <w:t xml:space="preserve">  </w:t>
      </w:r>
      <w:r w:rsidRPr="00244FC1">
        <w:rPr>
          <w:rFonts w:cs="Verdana"/>
          <w:color w:val="000000" w:themeColor="text1"/>
          <w:sz w:val="28"/>
          <w:szCs w:val="28"/>
          <w:highlight w:val="yellow"/>
        </w:rPr>
        <w:t xml:space="preserve">or </w:t>
      </w:r>
      <w:r w:rsidR="00DB299F" w:rsidRPr="00244FC1">
        <w:rPr>
          <w:rFonts w:cs="Verdana"/>
          <w:color w:val="000000" w:themeColor="text1"/>
          <w:sz w:val="28"/>
          <w:szCs w:val="28"/>
          <w:highlight w:val="yellow"/>
        </w:rPr>
        <w:t xml:space="preserve">call </w:t>
      </w:r>
      <w:r w:rsidRPr="00244FC1">
        <w:rPr>
          <w:rFonts w:cs="Verdana"/>
          <w:color w:val="000000" w:themeColor="text1"/>
          <w:sz w:val="28"/>
          <w:szCs w:val="28"/>
          <w:highlight w:val="yellow"/>
        </w:rPr>
        <w:t>800-USA-1776.</w:t>
      </w:r>
      <w:r w:rsidRPr="002B7390">
        <w:rPr>
          <w:rFonts w:cs="Verdana"/>
          <w:color w:val="000000" w:themeColor="text1"/>
          <w:sz w:val="28"/>
          <w:szCs w:val="28"/>
        </w:rPr>
        <w:t xml:space="preserve"> </w:t>
      </w:r>
    </w:p>
    <w:p w14:paraId="222DBA65" w14:textId="77777777" w:rsidR="002B7390" w:rsidRPr="002B7390" w:rsidRDefault="002B7390" w:rsidP="002B7390">
      <w:pPr>
        <w:widowControl w:val="0"/>
        <w:autoSpaceDE w:val="0"/>
        <w:autoSpaceDN w:val="0"/>
        <w:adjustRightInd w:val="0"/>
        <w:rPr>
          <w:rFonts w:cs="Verdana"/>
          <w:color w:val="000000" w:themeColor="text1"/>
          <w:sz w:val="28"/>
          <w:szCs w:val="28"/>
        </w:rPr>
      </w:pPr>
      <w:r w:rsidRPr="002B7390">
        <w:rPr>
          <w:rFonts w:cs="Verdana"/>
          <w:color w:val="000000" w:themeColor="text1"/>
          <w:sz w:val="28"/>
          <w:szCs w:val="28"/>
        </w:rPr>
        <w:t>            </w:t>
      </w:r>
    </w:p>
    <w:p w14:paraId="4BD14503" w14:textId="09257ADD" w:rsidR="002B7390" w:rsidRDefault="002B7390" w:rsidP="002B7390">
      <w:pPr>
        <w:widowControl w:val="0"/>
        <w:autoSpaceDE w:val="0"/>
        <w:autoSpaceDN w:val="0"/>
        <w:adjustRightInd w:val="0"/>
        <w:rPr>
          <w:rFonts w:cs="Verdana"/>
          <w:b/>
          <w:i/>
          <w:iCs/>
          <w:color w:val="000000" w:themeColor="text1"/>
          <w:sz w:val="28"/>
          <w:szCs w:val="28"/>
        </w:rPr>
      </w:pPr>
      <w:r w:rsidRPr="002B7390">
        <w:rPr>
          <w:rFonts w:cs="Verdana"/>
          <w:b/>
          <w:i/>
          <w:iCs/>
          <w:color w:val="000000" w:themeColor="text1"/>
          <w:sz w:val="28"/>
          <w:szCs w:val="28"/>
        </w:rPr>
        <w:t xml:space="preserve">How will I </w:t>
      </w:r>
      <w:r w:rsidR="00244FC1">
        <w:rPr>
          <w:rFonts w:cs="Verdana"/>
          <w:b/>
          <w:i/>
          <w:iCs/>
          <w:color w:val="000000" w:themeColor="text1"/>
          <w:sz w:val="28"/>
          <w:szCs w:val="28"/>
        </w:rPr>
        <w:t>receive the link and password for the Zoom conference call</w:t>
      </w:r>
      <w:r w:rsidRPr="002B7390">
        <w:rPr>
          <w:rFonts w:cs="Verdana"/>
          <w:b/>
          <w:i/>
          <w:iCs/>
          <w:color w:val="000000" w:themeColor="text1"/>
          <w:sz w:val="28"/>
          <w:szCs w:val="28"/>
        </w:rPr>
        <w:t>? </w:t>
      </w:r>
    </w:p>
    <w:p w14:paraId="33BE14F4" w14:textId="77777777" w:rsidR="002B7390" w:rsidRPr="002B7390" w:rsidRDefault="002B7390" w:rsidP="002B7390">
      <w:pPr>
        <w:widowControl w:val="0"/>
        <w:autoSpaceDE w:val="0"/>
        <w:autoSpaceDN w:val="0"/>
        <w:adjustRightInd w:val="0"/>
        <w:rPr>
          <w:rFonts w:cs="Verdana"/>
          <w:b/>
          <w:color w:val="000000" w:themeColor="text1"/>
          <w:sz w:val="28"/>
          <w:szCs w:val="28"/>
        </w:rPr>
      </w:pPr>
    </w:p>
    <w:p w14:paraId="2C0A9CF5" w14:textId="3F6C5438" w:rsidR="00244FC1" w:rsidRPr="002B7390" w:rsidRDefault="00244FC1" w:rsidP="002B7390">
      <w:pPr>
        <w:widowControl w:val="0"/>
        <w:autoSpaceDE w:val="0"/>
        <w:autoSpaceDN w:val="0"/>
        <w:adjustRightInd w:val="0"/>
        <w:rPr>
          <w:rFonts w:cs="Verdana"/>
          <w:color w:val="000000" w:themeColor="text1"/>
          <w:sz w:val="28"/>
          <w:szCs w:val="28"/>
        </w:rPr>
      </w:pPr>
      <w:r>
        <w:rPr>
          <w:rFonts w:cs="Verdana"/>
          <w:color w:val="000000" w:themeColor="text1"/>
          <w:sz w:val="28"/>
          <w:szCs w:val="28"/>
        </w:rPr>
        <w:t xml:space="preserve">The link and the password to the session’s Zoom conference call will be emailed on the day of the program to all YAF activists who completed the registration for their session. </w:t>
      </w:r>
    </w:p>
    <w:p w14:paraId="6AACE3B5" w14:textId="77777777" w:rsidR="002B7390" w:rsidRPr="002B7390" w:rsidRDefault="002B7390" w:rsidP="002B7390">
      <w:pPr>
        <w:widowControl w:val="0"/>
        <w:autoSpaceDE w:val="0"/>
        <w:autoSpaceDN w:val="0"/>
        <w:adjustRightInd w:val="0"/>
        <w:rPr>
          <w:rFonts w:cs="Verdana"/>
          <w:color w:val="000000" w:themeColor="text1"/>
          <w:sz w:val="28"/>
          <w:szCs w:val="28"/>
        </w:rPr>
      </w:pPr>
    </w:p>
    <w:p w14:paraId="05A88F8B" w14:textId="77777777" w:rsidR="002B7390" w:rsidRDefault="002B7390" w:rsidP="002B7390">
      <w:pPr>
        <w:widowControl w:val="0"/>
        <w:autoSpaceDE w:val="0"/>
        <w:autoSpaceDN w:val="0"/>
        <w:adjustRightInd w:val="0"/>
        <w:rPr>
          <w:rFonts w:cs="Verdana"/>
          <w:b/>
          <w:i/>
          <w:iCs/>
          <w:color w:val="000000" w:themeColor="text1"/>
          <w:sz w:val="28"/>
          <w:szCs w:val="28"/>
        </w:rPr>
      </w:pPr>
      <w:r w:rsidRPr="002B7390">
        <w:rPr>
          <w:rFonts w:cs="Verdana"/>
          <w:b/>
          <w:i/>
          <w:iCs/>
          <w:color w:val="000000" w:themeColor="text1"/>
          <w:sz w:val="28"/>
          <w:szCs w:val="28"/>
        </w:rPr>
        <w:t>What is the cost to attend?</w:t>
      </w:r>
    </w:p>
    <w:p w14:paraId="1E36A08C" w14:textId="77777777" w:rsidR="002B7390" w:rsidRPr="002B7390" w:rsidRDefault="002B7390" w:rsidP="002B7390">
      <w:pPr>
        <w:widowControl w:val="0"/>
        <w:autoSpaceDE w:val="0"/>
        <w:autoSpaceDN w:val="0"/>
        <w:adjustRightInd w:val="0"/>
        <w:rPr>
          <w:rFonts w:cs="Verdana"/>
          <w:b/>
          <w:color w:val="000000" w:themeColor="text1"/>
          <w:sz w:val="28"/>
          <w:szCs w:val="28"/>
        </w:rPr>
      </w:pPr>
    </w:p>
    <w:p w14:paraId="2E97737B" w14:textId="2F46B5DD" w:rsidR="002B7390" w:rsidRPr="002B7390" w:rsidRDefault="00C34FE6" w:rsidP="00244FC1">
      <w:pPr>
        <w:widowControl w:val="0"/>
        <w:autoSpaceDE w:val="0"/>
        <w:autoSpaceDN w:val="0"/>
        <w:adjustRightInd w:val="0"/>
        <w:rPr>
          <w:rFonts w:cs="Verdana"/>
          <w:iCs/>
          <w:color w:val="000000" w:themeColor="text1"/>
          <w:sz w:val="28"/>
          <w:szCs w:val="28"/>
        </w:rPr>
      </w:pPr>
      <w:r w:rsidRPr="002B7390">
        <w:rPr>
          <w:rFonts w:cs="Verdana"/>
          <w:iCs/>
          <w:color w:val="000000" w:themeColor="text1"/>
          <w:sz w:val="28"/>
          <w:szCs w:val="28"/>
        </w:rPr>
        <w:t>This program is free</w:t>
      </w:r>
      <w:r>
        <w:rPr>
          <w:rFonts w:cs="Verdana"/>
          <w:iCs/>
          <w:color w:val="000000" w:themeColor="text1"/>
          <w:sz w:val="28"/>
          <w:szCs w:val="28"/>
        </w:rPr>
        <w:t xml:space="preserve"> </w:t>
      </w:r>
      <w:r w:rsidRPr="002B7390">
        <w:rPr>
          <w:rFonts w:cs="Verdana"/>
          <w:iCs/>
          <w:color w:val="000000" w:themeColor="text1"/>
          <w:sz w:val="28"/>
          <w:szCs w:val="28"/>
        </w:rPr>
        <w:t>to attend</w:t>
      </w:r>
      <w:r>
        <w:rPr>
          <w:rFonts w:cs="Verdana"/>
          <w:iCs/>
          <w:color w:val="000000" w:themeColor="text1"/>
          <w:sz w:val="28"/>
          <w:szCs w:val="28"/>
        </w:rPr>
        <w:t xml:space="preserve">, but </w:t>
      </w:r>
      <w:r>
        <w:rPr>
          <w:rFonts w:cs="Verdana"/>
          <w:iCs/>
          <w:color w:val="000000" w:themeColor="text1"/>
          <w:sz w:val="28"/>
          <w:szCs w:val="28"/>
        </w:rPr>
        <w:t>a</w:t>
      </w:r>
      <w:r w:rsidR="00C64965">
        <w:rPr>
          <w:rFonts w:cs="Verdana"/>
          <w:iCs/>
          <w:color w:val="000000" w:themeColor="text1"/>
          <w:sz w:val="28"/>
          <w:szCs w:val="28"/>
        </w:rPr>
        <w:t>ll attendees must be</w:t>
      </w:r>
      <w:r>
        <w:rPr>
          <w:rFonts w:cs="Verdana"/>
          <w:iCs/>
          <w:color w:val="000000" w:themeColor="text1"/>
          <w:sz w:val="28"/>
          <w:szCs w:val="28"/>
        </w:rPr>
        <w:t xml:space="preserve"> members</w:t>
      </w:r>
      <w:r w:rsidR="00C64965">
        <w:rPr>
          <w:rFonts w:cs="Verdana"/>
          <w:iCs/>
          <w:color w:val="000000" w:themeColor="text1"/>
          <w:sz w:val="28"/>
          <w:szCs w:val="28"/>
        </w:rPr>
        <w:t xml:space="preserve"> of a YAF chapter. </w:t>
      </w:r>
    </w:p>
    <w:p w14:paraId="03360111" w14:textId="77777777" w:rsidR="002B7390" w:rsidRPr="002B7390" w:rsidRDefault="002B7390" w:rsidP="002B7390">
      <w:pPr>
        <w:widowControl w:val="0"/>
        <w:autoSpaceDE w:val="0"/>
        <w:autoSpaceDN w:val="0"/>
        <w:adjustRightInd w:val="0"/>
        <w:rPr>
          <w:rFonts w:cs="Verdana"/>
          <w:color w:val="000000" w:themeColor="text1"/>
          <w:sz w:val="28"/>
          <w:szCs w:val="28"/>
        </w:rPr>
      </w:pPr>
    </w:p>
    <w:p w14:paraId="49D39250" w14:textId="77777777" w:rsidR="002B7390" w:rsidRDefault="002B7390" w:rsidP="002B7390">
      <w:pPr>
        <w:widowControl w:val="0"/>
        <w:autoSpaceDE w:val="0"/>
        <w:autoSpaceDN w:val="0"/>
        <w:adjustRightInd w:val="0"/>
        <w:rPr>
          <w:rFonts w:cs="Verdana"/>
          <w:b/>
          <w:i/>
          <w:iCs/>
          <w:color w:val="000000" w:themeColor="text1"/>
          <w:sz w:val="28"/>
          <w:szCs w:val="28"/>
        </w:rPr>
      </w:pPr>
      <w:r w:rsidRPr="002B7390">
        <w:rPr>
          <w:rFonts w:cs="Verdana"/>
          <w:b/>
          <w:i/>
          <w:iCs/>
          <w:color w:val="000000" w:themeColor="text1"/>
          <w:sz w:val="28"/>
          <w:szCs w:val="28"/>
        </w:rPr>
        <w:t>What is the dress code for this conference?  </w:t>
      </w:r>
    </w:p>
    <w:p w14:paraId="4E1E2704" w14:textId="2B5C6F29" w:rsidR="00244FC1" w:rsidRDefault="00244FC1" w:rsidP="002B7390">
      <w:pPr>
        <w:widowControl w:val="0"/>
        <w:autoSpaceDE w:val="0"/>
        <w:autoSpaceDN w:val="0"/>
        <w:adjustRightInd w:val="0"/>
        <w:rPr>
          <w:rFonts w:cs="Verdana"/>
          <w:b/>
          <w:color w:val="000000" w:themeColor="text1"/>
          <w:sz w:val="28"/>
          <w:szCs w:val="28"/>
        </w:rPr>
      </w:pPr>
    </w:p>
    <w:p w14:paraId="1743E7D2" w14:textId="6DDC7001" w:rsidR="006B2357" w:rsidRPr="00244FC1" w:rsidRDefault="006B2357" w:rsidP="002B7390">
      <w:pPr>
        <w:widowControl w:val="0"/>
        <w:autoSpaceDE w:val="0"/>
        <w:autoSpaceDN w:val="0"/>
        <w:adjustRightInd w:val="0"/>
        <w:rPr>
          <w:rFonts w:cs="Verdana"/>
          <w:color w:val="000000" w:themeColor="text1"/>
          <w:sz w:val="28"/>
          <w:szCs w:val="28"/>
        </w:rPr>
      </w:pPr>
      <w:r>
        <w:rPr>
          <w:rFonts w:cs="Verdana"/>
          <w:color w:val="000000" w:themeColor="text1"/>
          <w:sz w:val="28"/>
          <w:szCs w:val="28"/>
        </w:rPr>
        <w:t>Unlike normal YAF conferences, students are welcome to wear casual attire but are reminded to dress respectfully (no pajamas, etc.).</w:t>
      </w:r>
    </w:p>
    <w:p w14:paraId="1FAF92FB" w14:textId="77777777" w:rsidR="00244FC1" w:rsidRPr="002B7390" w:rsidRDefault="00244FC1" w:rsidP="002B7390">
      <w:pPr>
        <w:widowControl w:val="0"/>
        <w:autoSpaceDE w:val="0"/>
        <w:autoSpaceDN w:val="0"/>
        <w:adjustRightInd w:val="0"/>
        <w:rPr>
          <w:rFonts w:cs="Verdana"/>
          <w:b/>
          <w:i/>
          <w:iCs/>
          <w:color w:val="000000" w:themeColor="text1"/>
          <w:sz w:val="28"/>
          <w:szCs w:val="28"/>
          <w:u w:color="192640"/>
        </w:rPr>
      </w:pPr>
    </w:p>
    <w:p w14:paraId="7C5ECDBE" w14:textId="3EDCC7DB" w:rsidR="002B7390" w:rsidRPr="002B7390" w:rsidRDefault="002B7390" w:rsidP="002B7390">
      <w:pPr>
        <w:widowControl w:val="0"/>
        <w:autoSpaceDE w:val="0"/>
        <w:autoSpaceDN w:val="0"/>
        <w:adjustRightInd w:val="0"/>
        <w:rPr>
          <w:rFonts w:cs="Verdana"/>
          <w:color w:val="000000" w:themeColor="text1"/>
          <w:sz w:val="28"/>
          <w:szCs w:val="28"/>
          <w:u w:color="192640"/>
        </w:rPr>
      </w:pPr>
      <w:r w:rsidRPr="002B7390">
        <w:rPr>
          <w:rFonts w:cs="Verdana"/>
          <w:color w:val="000000" w:themeColor="text1"/>
          <w:sz w:val="28"/>
          <w:szCs w:val="28"/>
          <w:u w:color="192640"/>
        </w:rPr>
        <w:t>  </w:t>
      </w:r>
    </w:p>
    <w:p w14:paraId="5C07ED47" w14:textId="77777777" w:rsidR="002B7390" w:rsidRPr="002B7390" w:rsidRDefault="002B7390" w:rsidP="002B7390">
      <w:pPr>
        <w:widowControl w:val="0"/>
        <w:autoSpaceDE w:val="0"/>
        <w:autoSpaceDN w:val="0"/>
        <w:adjustRightInd w:val="0"/>
        <w:rPr>
          <w:rFonts w:cs="Verdana"/>
          <w:b/>
          <w:i/>
          <w:iCs/>
          <w:color w:val="000000" w:themeColor="text1"/>
          <w:sz w:val="28"/>
          <w:szCs w:val="28"/>
          <w:u w:val="single" w:color="284170"/>
        </w:rPr>
      </w:pPr>
    </w:p>
    <w:p w14:paraId="3726B55A" w14:textId="3CC1C050" w:rsidR="002B7390" w:rsidRDefault="002B7390" w:rsidP="002B7390">
      <w:pPr>
        <w:widowControl w:val="0"/>
        <w:autoSpaceDE w:val="0"/>
        <w:autoSpaceDN w:val="0"/>
        <w:adjustRightInd w:val="0"/>
        <w:rPr>
          <w:rFonts w:cs="Verdana"/>
          <w:b/>
          <w:i/>
          <w:iCs/>
          <w:color w:val="000000" w:themeColor="text1"/>
          <w:sz w:val="28"/>
          <w:szCs w:val="28"/>
          <w:u w:color="284170"/>
        </w:rPr>
      </w:pPr>
      <w:r w:rsidRPr="002B7390">
        <w:rPr>
          <w:rFonts w:cs="Verdana"/>
          <w:b/>
          <w:i/>
          <w:iCs/>
          <w:color w:val="000000" w:themeColor="text1"/>
          <w:sz w:val="28"/>
          <w:szCs w:val="28"/>
          <w:u w:val="single" w:color="284170"/>
        </w:rPr>
        <w:t xml:space="preserve">What are the terms and conditions of the </w:t>
      </w:r>
      <w:r w:rsidR="009C542E">
        <w:rPr>
          <w:rFonts w:cs="Verdana"/>
          <w:b/>
          <w:i/>
          <w:iCs/>
          <w:color w:val="000000" w:themeColor="text1"/>
          <w:sz w:val="28"/>
          <w:szCs w:val="28"/>
          <w:u w:val="single" w:color="284170"/>
        </w:rPr>
        <w:t>training session</w:t>
      </w:r>
      <w:r w:rsidRPr="002B7390">
        <w:rPr>
          <w:rFonts w:cs="Verdana"/>
          <w:b/>
          <w:i/>
          <w:iCs/>
          <w:color w:val="000000" w:themeColor="text1"/>
          <w:sz w:val="28"/>
          <w:szCs w:val="28"/>
          <w:u w:val="single" w:color="284170"/>
        </w:rPr>
        <w:t>?</w:t>
      </w:r>
      <w:r w:rsidRPr="002B7390">
        <w:rPr>
          <w:rFonts w:cs="Verdana"/>
          <w:b/>
          <w:i/>
          <w:iCs/>
          <w:color w:val="000000" w:themeColor="text1"/>
          <w:sz w:val="28"/>
          <w:szCs w:val="28"/>
          <w:u w:color="284170"/>
        </w:rPr>
        <w:t> </w:t>
      </w:r>
    </w:p>
    <w:p w14:paraId="366B3447" w14:textId="77777777" w:rsidR="002B7390" w:rsidRPr="002B7390" w:rsidRDefault="002B7390" w:rsidP="002B7390">
      <w:pPr>
        <w:widowControl w:val="0"/>
        <w:autoSpaceDE w:val="0"/>
        <w:autoSpaceDN w:val="0"/>
        <w:adjustRightInd w:val="0"/>
        <w:rPr>
          <w:rFonts w:cs="Verdana"/>
          <w:b/>
          <w:color w:val="000000" w:themeColor="text1"/>
          <w:sz w:val="28"/>
          <w:szCs w:val="28"/>
          <w:u w:color="284170"/>
        </w:rPr>
      </w:pPr>
    </w:p>
    <w:p w14:paraId="590A6D56" w14:textId="77777777" w:rsidR="004E0A5B" w:rsidRPr="004E0A5B" w:rsidRDefault="004E0A5B" w:rsidP="004E0A5B">
      <w:pPr>
        <w:pStyle w:val="ListParagraph"/>
        <w:numPr>
          <w:ilvl w:val="0"/>
          <w:numId w:val="5"/>
        </w:numPr>
      </w:pPr>
      <w:r>
        <w:t xml:space="preserve">PLEDGE NOT TO DISRUPT. </w:t>
      </w:r>
      <w:r w:rsidRPr="00BA73CD">
        <w:rPr>
          <w:rFonts w:ascii="Times New Roman" w:eastAsia="Times New Roman" w:hAnsi="Times New Roman" w:cs="Times New Roman"/>
          <w:color w:val="000000"/>
        </w:rPr>
        <w:t>I assert that I am not here under any false pretense. I will not disrupt or undermine the event by my actions. </w:t>
      </w:r>
      <w:r w:rsidRPr="00BA73CD">
        <w:rPr>
          <w:rFonts w:ascii="MS Mincho" w:eastAsia="MS Mincho" w:hAnsi="MS Mincho" w:cs="MS Mincho" w:hint="eastAsia"/>
          <w:color w:val="000000"/>
        </w:rPr>
        <w:t> </w:t>
      </w:r>
    </w:p>
    <w:p w14:paraId="275CADAD" w14:textId="77777777" w:rsidR="004E0A5B" w:rsidRPr="004E0A5B" w:rsidRDefault="004E0A5B" w:rsidP="004E0A5B">
      <w:pPr>
        <w:pStyle w:val="ListParagraph"/>
        <w:numPr>
          <w:ilvl w:val="0"/>
          <w:numId w:val="5"/>
        </w:numPr>
      </w:pPr>
      <w:r>
        <w:t xml:space="preserve">PROMOTION OF OTHER GROUPS. </w:t>
      </w:r>
      <w:r w:rsidRPr="004E0A5B">
        <w:rPr>
          <w:rFonts w:ascii="Times New Roman" w:eastAsia="Times New Roman" w:hAnsi="Times New Roman" w:cs="Times New Roman"/>
          <w:color w:val="000000"/>
        </w:rPr>
        <w:t xml:space="preserve">I understand that Young America’s Foundation has a set procedure in place for outside organizations to attend the event and I am not allowed to promote any other groups or organizations without written </w:t>
      </w:r>
      <w:r w:rsidRPr="004E0A5B">
        <w:rPr>
          <w:rFonts w:ascii="Times New Roman" w:eastAsia="Times New Roman" w:hAnsi="Times New Roman" w:cs="Times New Roman"/>
          <w:color w:val="000000" w:themeColor="text1"/>
        </w:rPr>
        <w:t>permission from Young America’s Foundation</w:t>
      </w:r>
    </w:p>
    <w:p w14:paraId="0112FB8C" w14:textId="77777777" w:rsidR="004E0A5B" w:rsidRPr="003E10DC" w:rsidRDefault="004E0A5B" w:rsidP="004E0A5B">
      <w:pPr>
        <w:pStyle w:val="ListParagraph"/>
        <w:numPr>
          <w:ilvl w:val="0"/>
          <w:numId w:val="5"/>
        </w:numPr>
      </w:pPr>
      <w:r>
        <w:t xml:space="preserve">WAIVER. </w:t>
      </w:r>
      <w:r w:rsidRPr="00BA73CD">
        <w:rPr>
          <w:rFonts w:ascii="Times New Roman" w:eastAsia="Times New Roman" w:hAnsi="Times New Roman" w:cs="Times New Roman"/>
          <w:color w:val="000000"/>
        </w:rPr>
        <w:t>Young America’s Foundation uses real photos, videos, and quotes from our students for promotional purposes and to advance its mission. By attending this program, I do hereby grant Young America’s Foundation (“the Foundation”) permission to use, exploit, adapt, modify, reproduce, distribute, publicly perform and display, in any form now known or later developed, my image or visual likeness, my name and/or my voice (“Personal Information”) throughout the world, by incorporating it or them into publications, catalogues, brochures, books, magazines, photo exhibits, motion picture films, videotapes, websites, and/or other media (“Works”) or commercial, informational, educational, advertising, fundraising, or promotional materials relating thereto. I waive any right to inspect or approve any Works that may be created using the Personal Information and waive any claim with respect to the eventual use to which the personal information may be applied.  The Personal Information may be used at the Foundation’s sole discretion. I understand and agree that the Foundation is and shall be the exclusive owner of all right, title, and interest, including copyright, in the Works, and any commercial, informational, educational, advertising, fundraising, or promotional material containing the Personal Information.</w:t>
      </w:r>
    </w:p>
    <w:p w14:paraId="0E93DCC9" w14:textId="77777777" w:rsidR="0057766F" w:rsidRPr="0057766F" w:rsidRDefault="004E0A5B" w:rsidP="0057766F">
      <w:pPr>
        <w:pStyle w:val="ListParagraph"/>
        <w:numPr>
          <w:ilvl w:val="0"/>
          <w:numId w:val="5"/>
        </w:numPr>
      </w:pPr>
      <w:r>
        <w:t xml:space="preserve">ADDED TO EMAIL LIST. </w:t>
      </w:r>
      <w:r w:rsidRPr="00BA73CD">
        <w:rPr>
          <w:rFonts w:ascii="Times New Roman" w:eastAsia="Times New Roman" w:hAnsi="Times New Roman" w:cs="Times New Roman"/>
          <w:color w:val="000000"/>
        </w:rPr>
        <w:t>I understand that my email address will be added to the YAF email list for notification of future events.</w:t>
      </w:r>
      <w:r>
        <w:rPr>
          <w:rFonts w:ascii="Times New Roman" w:eastAsia="Times New Roman" w:hAnsi="Times New Roman" w:cs="Times New Roman"/>
          <w:color w:val="000000"/>
        </w:rPr>
        <w:t xml:space="preserve"> </w:t>
      </w:r>
    </w:p>
    <w:p w14:paraId="160F818A" w14:textId="01435316" w:rsidR="004E0A5B" w:rsidRPr="0057766F" w:rsidRDefault="004E0A5B" w:rsidP="0057766F">
      <w:pPr>
        <w:pStyle w:val="ListParagraph"/>
        <w:numPr>
          <w:ilvl w:val="0"/>
          <w:numId w:val="5"/>
        </w:numPr>
      </w:pPr>
      <w:r w:rsidRPr="0057766F">
        <w:t xml:space="preserve">OPT IN TO TEXTING SERVICE. </w:t>
      </w:r>
      <w:r w:rsidR="0057766F" w:rsidRPr="0057766F">
        <w:rPr>
          <w:b/>
        </w:rPr>
        <w:t>By registering, I agree that the phone number I have provided under Cell Phone is my own and that YAF may call and send text messages to this phone number in order to respond to and provide me with information and services related to my request, comments, and questions regarding YAF.  Message and data rates may apply. Text Stop to stop.  </w:t>
      </w:r>
    </w:p>
    <w:p w14:paraId="6BE949EC" w14:textId="7EFD5910" w:rsidR="004E0A5B" w:rsidRPr="003E10DC" w:rsidRDefault="004E0A5B" w:rsidP="004E0A5B">
      <w:pPr>
        <w:pStyle w:val="ListParagraph"/>
        <w:numPr>
          <w:ilvl w:val="0"/>
          <w:numId w:val="5"/>
        </w:numPr>
      </w:pPr>
      <w:r>
        <w:t xml:space="preserve">SOCIAL MEDIA/PRIVATE MESSAGING. I understand that the words, statements, and images that I post on social media or send through private forms of communication may reflect on YAF and the Conservative Movement as a whole. </w:t>
      </w:r>
      <w:r w:rsidRPr="00E87EA8">
        <w:rPr>
          <w:b/>
        </w:rPr>
        <w:t>I understand that by posting, or sending, inappropriate words, statements, or images (as determined by YAF), I may be removed from th</w:t>
      </w:r>
      <w:r w:rsidR="009C542E">
        <w:rPr>
          <w:b/>
        </w:rPr>
        <w:t>is session and future programs.</w:t>
      </w:r>
    </w:p>
    <w:p w14:paraId="6FC5C4D0" w14:textId="31CEFCD0" w:rsidR="004E0A5B" w:rsidRDefault="004E0A5B" w:rsidP="004E0A5B">
      <w:pPr>
        <w:pStyle w:val="ListParagraph"/>
        <w:numPr>
          <w:ilvl w:val="0"/>
          <w:numId w:val="5"/>
        </w:numPr>
      </w:pPr>
      <w:r>
        <w:t xml:space="preserve">FAILURE TO ABIDE BY TERMS AND CONDITIONS. </w:t>
      </w:r>
      <w:r w:rsidRPr="00BA73CD">
        <w:rPr>
          <w:rFonts w:ascii="Times New Roman" w:eastAsia="Times New Roman" w:hAnsi="Times New Roman" w:cs="Times New Roman"/>
          <w:b/>
          <w:color w:val="000000"/>
        </w:rPr>
        <w:t>I understand that if I fail to abide by these terms</w:t>
      </w:r>
      <w:r w:rsidR="006B2357">
        <w:rPr>
          <w:rFonts w:ascii="Times New Roman" w:eastAsia="Times New Roman" w:hAnsi="Times New Roman" w:cs="Times New Roman"/>
          <w:b/>
          <w:color w:val="000000"/>
        </w:rPr>
        <w:t>, Young America’s Foundation reserves the right to refuse my access to future programs and opportunities provided by the foundation.</w:t>
      </w:r>
    </w:p>
    <w:p w14:paraId="47664CC4" w14:textId="77777777" w:rsidR="004E0A5B" w:rsidRPr="004E0A5B" w:rsidRDefault="004E0A5B" w:rsidP="004E0A5B">
      <w:pPr>
        <w:ind w:left="360"/>
      </w:pPr>
    </w:p>
    <w:p w14:paraId="64E18640" w14:textId="77777777" w:rsidR="00030B82" w:rsidRPr="002B7390" w:rsidRDefault="00030B82" w:rsidP="002B7390">
      <w:pPr>
        <w:rPr>
          <w:sz w:val="28"/>
          <w:szCs w:val="28"/>
        </w:rPr>
      </w:pPr>
    </w:p>
    <w:p w14:paraId="3BEC1B75" w14:textId="1872C1D7" w:rsidR="007E2B52" w:rsidRPr="002B7390" w:rsidRDefault="007E2B52" w:rsidP="007E2B52">
      <w:pPr>
        <w:rPr>
          <w:rFonts w:cs="Verdana"/>
          <w:color w:val="192640"/>
          <w:sz w:val="28"/>
          <w:szCs w:val="28"/>
        </w:rPr>
      </w:pPr>
    </w:p>
    <w:sectPr w:rsidR="007E2B52" w:rsidRPr="002B7390" w:rsidSect="001B1809">
      <w:pgSz w:w="12240" w:h="15840"/>
      <w:pgMar w:top="936"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06E8C"/>
    <w:multiLevelType w:val="hybridMultilevel"/>
    <w:tmpl w:val="F160A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4AD"/>
    <w:multiLevelType w:val="hybridMultilevel"/>
    <w:tmpl w:val="723A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91544E"/>
    <w:multiLevelType w:val="hybridMultilevel"/>
    <w:tmpl w:val="045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B2C0C"/>
    <w:multiLevelType w:val="hybridMultilevel"/>
    <w:tmpl w:val="0D7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006D9"/>
    <w:multiLevelType w:val="hybridMultilevel"/>
    <w:tmpl w:val="BF7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09"/>
    <w:rsid w:val="00030B82"/>
    <w:rsid w:val="00192F66"/>
    <w:rsid w:val="001B1809"/>
    <w:rsid w:val="0024061A"/>
    <w:rsid w:val="00244FC1"/>
    <w:rsid w:val="00283152"/>
    <w:rsid w:val="002A3ABE"/>
    <w:rsid w:val="002A4EC0"/>
    <w:rsid w:val="002B7390"/>
    <w:rsid w:val="00475F16"/>
    <w:rsid w:val="004D5383"/>
    <w:rsid w:val="004E0A5B"/>
    <w:rsid w:val="00543CCD"/>
    <w:rsid w:val="0055581C"/>
    <w:rsid w:val="0057766F"/>
    <w:rsid w:val="00613E7A"/>
    <w:rsid w:val="00675ABB"/>
    <w:rsid w:val="0069161D"/>
    <w:rsid w:val="006B2357"/>
    <w:rsid w:val="00705236"/>
    <w:rsid w:val="007368ED"/>
    <w:rsid w:val="00794215"/>
    <w:rsid w:val="007D767B"/>
    <w:rsid w:val="007E2B52"/>
    <w:rsid w:val="00800AB8"/>
    <w:rsid w:val="00817832"/>
    <w:rsid w:val="009136CC"/>
    <w:rsid w:val="009C542E"/>
    <w:rsid w:val="00A1437E"/>
    <w:rsid w:val="00B64D42"/>
    <w:rsid w:val="00C34FE6"/>
    <w:rsid w:val="00C64965"/>
    <w:rsid w:val="00DA390B"/>
    <w:rsid w:val="00DB299F"/>
    <w:rsid w:val="00E7348D"/>
    <w:rsid w:val="00F417F4"/>
    <w:rsid w:val="00FB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73F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EC0"/>
    <w:rPr>
      <w:color w:val="0000FF" w:themeColor="hyperlink"/>
      <w:u w:val="single"/>
    </w:rPr>
  </w:style>
  <w:style w:type="paragraph" w:styleId="ListParagraph">
    <w:name w:val="List Paragraph"/>
    <w:basedOn w:val="Normal"/>
    <w:uiPriority w:val="34"/>
    <w:qFormat/>
    <w:rsid w:val="002A4EC0"/>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9161D"/>
    <w:rPr>
      <w:color w:val="800080" w:themeColor="followedHyperlink"/>
      <w:u w:val="single"/>
    </w:rPr>
  </w:style>
  <w:style w:type="character" w:customStyle="1" w:styleId="UnresolvedMention1">
    <w:name w:val="Unresolved Mention1"/>
    <w:basedOn w:val="DefaultParagraphFont"/>
    <w:uiPriority w:val="99"/>
    <w:semiHidden/>
    <w:unhideWhenUsed/>
    <w:rsid w:val="00DB299F"/>
    <w:rPr>
      <w:color w:val="605E5C"/>
      <w:shd w:val="clear" w:color="auto" w:fill="E1DFDD"/>
    </w:rPr>
  </w:style>
  <w:style w:type="character" w:styleId="CommentReference">
    <w:name w:val="annotation reference"/>
    <w:basedOn w:val="DefaultParagraphFont"/>
    <w:uiPriority w:val="99"/>
    <w:semiHidden/>
    <w:unhideWhenUsed/>
    <w:rsid w:val="00C34FE6"/>
    <w:rPr>
      <w:sz w:val="16"/>
      <w:szCs w:val="16"/>
    </w:rPr>
  </w:style>
  <w:style w:type="paragraph" w:styleId="CommentText">
    <w:name w:val="annotation text"/>
    <w:basedOn w:val="Normal"/>
    <w:link w:val="CommentTextChar"/>
    <w:uiPriority w:val="99"/>
    <w:semiHidden/>
    <w:unhideWhenUsed/>
    <w:rsid w:val="00C34FE6"/>
    <w:rPr>
      <w:sz w:val="20"/>
      <w:szCs w:val="20"/>
    </w:rPr>
  </w:style>
  <w:style w:type="character" w:customStyle="1" w:styleId="CommentTextChar">
    <w:name w:val="Comment Text Char"/>
    <w:basedOn w:val="DefaultParagraphFont"/>
    <w:link w:val="CommentText"/>
    <w:uiPriority w:val="99"/>
    <w:semiHidden/>
    <w:rsid w:val="00C34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FE6"/>
    <w:rPr>
      <w:b/>
      <w:bCs/>
    </w:rPr>
  </w:style>
  <w:style w:type="character" w:customStyle="1" w:styleId="CommentSubjectChar">
    <w:name w:val="Comment Subject Char"/>
    <w:basedOn w:val="CommentTextChar"/>
    <w:link w:val="CommentSubject"/>
    <w:uiPriority w:val="99"/>
    <w:semiHidden/>
    <w:rsid w:val="00C34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4FE6"/>
    <w:rPr>
      <w:sz w:val="18"/>
      <w:szCs w:val="18"/>
    </w:rPr>
  </w:style>
  <w:style w:type="character" w:customStyle="1" w:styleId="BalloonTextChar">
    <w:name w:val="Balloon Text Char"/>
    <w:basedOn w:val="DefaultParagraphFont"/>
    <w:link w:val="BalloonText"/>
    <w:uiPriority w:val="99"/>
    <w:semiHidden/>
    <w:rsid w:val="00C34F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3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limo@y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D850-2952-9641-87A5-235555E4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Ballantyne</dc:creator>
  <cp:keywords/>
  <dc:description/>
  <cp:lastModifiedBy>Microsoft Office User</cp:lastModifiedBy>
  <cp:revision>2</cp:revision>
  <cp:lastPrinted>2019-12-04T16:43:00Z</cp:lastPrinted>
  <dcterms:created xsi:type="dcterms:W3CDTF">2020-04-24T19:55:00Z</dcterms:created>
  <dcterms:modified xsi:type="dcterms:W3CDTF">2020-04-24T19:55:00Z</dcterms:modified>
</cp:coreProperties>
</file>